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B0F01">
      <w:pPr>
        <w:jc w:val="center"/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八年级化学学科教学进度表</w:t>
      </w:r>
    </w:p>
    <w:p w14:paraId="5347A130">
      <w:pPr>
        <w:jc w:val="center"/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2026学年度第一学期）</w:t>
      </w:r>
    </w:p>
    <w:p w14:paraId="34949B0D">
      <w:pPr>
        <w:rPr>
          <w:sz w:val="24"/>
        </w:rPr>
      </w:pPr>
      <w:r>
        <w:rPr>
          <w:rFonts w:hint="eastAsia"/>
          <w:b/>
          <w:bCs/>
          <w:sz w:val="24"/>
        </w:rPr>
        <w:t>年级:八                          学科：</w:t>
      </w:r>
      <w:r>
        <w:rPr>
          <w:rFonts w:hint="eastAsia"/>
          <w:b/>
          <w:bCs/>
          <w:sz w:val="24"/>
          <w:lang w:val="en-US" w:eastAsia="zh-CN"/>
        </w:rPr>
        <w:t>信息技术</w:t>
      </w:r>
      <w:r>
        <w:rPr>
          <w:rFonts w:hint="eastAsia"/>
          <w:b/>
          <w:bCs/>
          <w:sz w:val="24"/>
        </w:rPr>
        <w:t xml:space="preserve">               姓名：董云鹏</w:t>
      </w:r>
      <w:r>
        <w:rPr>
          <w:rFonts w:hint="eastAsia"/>
          <w:sz w:val="24"/>
        </w:rPr>
        <w:t xml:space="preserve">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1504"/>
        <w:gridCol w:w="1271"/>
        <w:gridCol w:w="1226"/>
        <w:gridCol w:w="1133"/>
        <w:gridCol w:w="1133"/>
        <w:gridCol w:w="1133"/>
        <w:gridCol w:w="1133"/>
      </w:tblGrid>
      <w:tr w14:paraId="1B5BF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1" w:type="dxa"/>
            <w:vAlign w:val="center"/>
          </w:tcPr>
          <w:p w14:paraId="1AA0D45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5F9D51D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29" w:type="dxa"/>
            <w:gridSpan w:val="6"/>
            <w:vAlign w:val="center"/>
          </w:tcPr>
          <w:p w14:paraId="6BD953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0C82C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31" w:type="dxa"/>
            <w:shd w:val="clear" w:color="auto" w:fill="FFFFFF" w:themeFill="background1"/>
            <w:vAlign w:val="center"/>
          </w:tcPr>
          <w:p w14:paraId="687819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3FBF7C5F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9.1-9.5</w:t>
            </w:r>
          </w:p>
        </w:tc>
        <w:tc>
          <w:tcPr>
            <w:tcW w:w="1271" w:type="dxa"/>
            <w:shd w:val="clear" w:color="auto" w:fill="FFFFFF" w:themeFill="background1"/>
            <w:vAlign w:val="center"/>
          </w:tcPr>
          <w:p w14:paraId="7807A77F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6" w:type="dxa"/>
            <w:shd w:val="clear" w:color="auto" w:fill="FFFFFF" w:themeFill="background1"/>
            <w:vAlign w:val="center"/>
          </w:tcPr>
          <w:p w14:paraId="3CE4BC6C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9853D71">
            <w:pPr>
              <w:jc w:val="both"/>
              <w:rPr>
                <w:sz w:val="13"/>
                <w:szCs w:val="13"/>
              </w:rPr>
            </w:pPr>
            <w:r>
              <w:rPr>
                <w:color w:val="000000"/>
                <w:sz w:val="18"/>
                <w:szCs w:val="18"/>
                <w:u w:val="none"/>
              </w:rPr>
              <w:t>人体感应灯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C759512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CBA6324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3082E60">
            <w:pPr>
              <w:jc w:val="center"/>
              <w:rPr>
                <w:sz w:val="24"/>
              </w:rPr>
            </w:pPr>
          </w:p>
        </w:tc>
      </w:tr>
      <w:tr w14:paraId="6C97E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31" w:type="dxa"/>
            <w:vAlign w:val="center"/>
          </w:tcPr>
          <w:p w14:paraId="46535A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6FA8C1B8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9.8-9.12</w:t>
            </w:r>
          </w:p>
        </w:tc>
        <w:tc>
          <w:tcPr>
            <w:tcW w:w="1271" w:type="dxa"/>
            <w:vAlign w:val="center"/>
          </w:tcPr>
          <w:p w14:paraId="394268FB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 w14:paraId="27E24FBF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 w14:paraId="02DBB9A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none"/>
              </w:rPr>
              <w:t>文物防盗装置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0DD15D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3" w:type="dxa"/>
            <w:vAlign w:val="center"/>
          </w:tcPr>
          <w:p w14:paraId="7B1D2312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1FFC594">
            <w:pPr>
              <w:jc w:val="center"/>
              <w:rPr>
                <w:sz w:val="24"/>
              </w:rPr>
            </w:pPr>
          </w:p>
        </w:tc>
      </w:tr>
      <w:tr w14:paraId="6E466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31" w:type="dxa"/>
            <w:vAlign w:val="center"/>
          </w:tcPr>
          <w:p w14:paraId="58D9C8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6F4AB11C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9.15-9.19</w:t>
            </w:r>
          </w:p>
        </w:tc>
        <w:tc>
          <w:tcPr>
            <w:tcW w:w="1271" w:type="dxa"/>
            <w:vAlign w:val="center"/>
          </w:tcPr>
          <w:p w14:paraId="0A3E7300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 w14:paraId="4D1CAD28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 w14:paraId="72512F14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none"/>
              </w:rPr>
              <w:t>交通协管员</w:t>
            </w:r>
          </w:p>
        </w:tc>
        <w:tc>
          <w:tcPr>
            <w:tcW w:w="1133" w:type="dxa"/>
            <w:vAlign w:val="center"/>
          </w:tcPr>
          <w:p w14:paraId="6E5E8A81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 w14:paraId="35AAB9AC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5342701">
            <w:pPr>
              <w:jc w:val="center"/>
              <w:rPr>
                <w:sz w:val="24"/>
              </w:rPr>
            </w:pPr>
          </w:p>
        </w:tc>
      </w:tr>
      <w:tr w14:paraId="65B8F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1" w:type="dxa"/>
            <w:vAlign w:val="center"/>
          </w:tcPr>
          <w:p w14:paraId="001649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5F7BB184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9.22-9.26</w:t>
            </w:r>
          </w:p>
        </w:tc>
        <w:tc>
          <w:tcPr>
            <w:tcW w:w="1271" w:type="dxa"/>
            <w:vAlign w:val="center"/>
          </w:tcPr>
          <w:p w14:paraId="180ADF50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 w14:paraId="7E126350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 w14:paraId="755B49B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none"/>
              </w:rPr>
              <w:t>宠物喂食装置</w:t>
            </w:r>
          </w:p>
        </w:tc>
        <w:tc>
          <w:tcPr>
            <w:tcW w:w="1133" w:type="dxa"/>
            <w:vAlign w:val="center"/>
          </w:tcPr>
          <w:p w14:paraId="1DB11EF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 w14:paraId="21C36938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704DE9D">
            <w:pPr>
              <w:jc w:val="center"/>
              <w:rPr>
                <w:sz w:val="24"/>
              </w:rPr>
            </w:pPr>
          </w:p>
        </w:tc>
      </w:tr>
      <w:tr w14:paraId="6CF1C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1" w:type="dxa"/>
            <w:vAlign w:val="center"/>
          </w:tcPr>
          <w:p w14:paraId="1DF025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68E298E6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9.28-9.30</w:t>
            </w:r>
          </w:p>
        </w:tc>
        <w:tc>
          <w:tcPr>
            <w:tcW w:w="1271" w:type="dxa"/>
            <w:vAlign w:val="center"/>
          </w:tcPr>
          <w:p w14:paraId="12EA931A">
            <w:pPr>
              <w:jc w:val="center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 w14:paraId="567D8BA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 w14:paraId="394FE5BA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none"/>
              </w:rPr>
              <w:t>贴芯浇花装置</w:t>
            </w:r>
          </w:p>
        </w:tc>
        <w:tc>
          <w:tcPr>
            <w:tcW w:w="1133" w:type="dxa"/>
            <w:vAlign w:val="center"/>
          </w:tcPr>
          <w:p w14:paraId="42B87FFF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 w14:paraId="7847C623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10A4C6D4">
            <w:pPr>
              <w:jc w:val="center"/>
              <w:rPr>
                <w:sz w:val="24"/>
              </w:rPr>
            </w:pPr>
          </w:p>
        </w:tc>
      </w:tr>
      <w:tr w14:paraId="37D80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1" w:type="dxa"/>
            <w:vAlign w:val="center"/>
          </w:tcPr>
          <w:p w14:paraId="6B4F6B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16B60754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10.1-10.8</w:t>
            </w:r>
          </w:p>
        </w:tc>
        <w:tc>
          <w:tcPr>
            <w:tcW w:w="7029" w:type="dxa"/>
            <w:gridSpan w:val="6"/>
            <w:vAlign w:val="center"/>
          </w:tcPr>
          <w:p w14:paraId="2B31B0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十  一  假  期</w:t>
            </w:r>
          </w:p>
        </w:tc>
      </w:tr>
      <w:tr w14:paraId="32052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1" w:type="dxa"/>
            <w:vAlign w:val="center"/>
          </w:tcPr>
          <w:p w14:paraId="712A68B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3010D476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10.9-10.11</w:t>
            </w:r>
          </w:p>
        </w:tc>
        <w:tc>
          <w:tcPr>
            <w:tcW w:w="1271" w:type="dxa"/>
            <w:vAlign w:val="center"/>
          </w:tcPr>
          <w:p w14:paraId="1F3FE9F5">
            <w:pPr>
              <w:jc w:val="center"/>
              <w:textAlignment w:val="baseline"/>
              <w:rPr>
                <w:rFonts w:eastAsia="仿宋"/>
                <w:sz w:val="24"/>
              </w:rPr>
            </w:pPr>
          </w:p>
        </w:tc>
        <w:tc>
          <w:tcPr>
            <w:tcW w:w="1226" w:type="dxa"/>
            <w:vAlign w:val="center"/>
          </w:tcPr>
          <w:p w14:paraId="2F1B903C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 w14:paraId="70788925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none"/>
              </w:rPr>
              <w:t>无线抢答器</w:t>
            </w:r>
          </w:p>
        </w:tc>
        <w:tc>
          <w:tcPr>
            <w:tcW w:w="1133" w:type="dxa"/>
            <w:vAlign w:val="center"/>
          </w:tcPr>
          <w:p w14:paraId="0A546AC5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 w14:paraId="3D034E88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19E4BEF">
            <w:pPr>
              <w:jc w:val="center"/>
              <w:rPr>
                <w:sz w:val="24"/>
              </w:rPr>
            </w:pPr>
          </w:p>
        </w:tc>
      </w:tr>
      <w:tr w14:paraId="5F34B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1" w:type="dxa"/>
            <w:vAlign w:val="center"/>
          </w:tcPr>
          <w:p w14:paraId="60565F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61BB9E1F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10.13-10.17</w:t>
            </w:r>
          </w:p>
        </w:tc>
        <w:tc>
          <w:tcPr>
            <w:tcW w:w="1271" w:type="dxa"/>
            <w:vAlign w:val="center"/>
          </w:tcPr>
          <w:p w14:paraId="7F9352B7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 w14:paraId="7A0EF0FB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 w14:paraId="1639F14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none"/>
              </w:rPr>
              <w:t>魅力多媒体</w:t>
            </w:r>
          </w:p>
        </w:tc>
        <w:tc>
          <w:tcPr>
            <w:tcW w:w="1133" w:type="dxa"/>
            <w:vAlign w:val="center"/>
          </w:tcPr>
          <w:p w14:paraId="79EF98A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 w14:paraId="53929C4B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011B9E47">
            <w:pPr>
              <w:jc w:val="center"/>
              <w:rPr>
                <w:sz w:val="24"/>
              </w:rPr>
            </w:pPr>
          </w:p>
        </w:tc>
      </w:tr>
      <w:tr w14:paraId="2B0DD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1" w:type="dxa"/>
            <w:vAlign w:val="center"/>
          </w:tcPr>
          <w:p w14:paraId="523D906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72C7A15B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10.20-10.24</w:t>
            </w:r>
          </w:p>
        </w:tc>
        <w:tc>
          <w:tcPr>
            <w:tcW w:w="1271" w:type="dxa"/>
            <w:vAlign w:val="center"/>
          </w:tcPr>
          <w:p w14:paraId="41A60F27">
            <w:pPr>
              <w:jc w:val="center"/>
              <w:textAlignment w:val="baseline"/>
              <w:rPr>
                <w:rFonts w:eastAsia="仿宋"/>
                <w:sz w:val="24"/>
              </w:rPr>
            </w:pPr>
          </w:p>
        </w:tc>
        <w:tc>
          <w:tcPr>
            <w:tcW w:w="1226" w:type="dxa"/>
            <w:vAlign w:val="center"/>
          </w:tcPr>
          <w:p w14:paraId="19F1D8F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 w14:paraId="5F7B33AB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none"/>
              </w:rPr>
              <w:t>活力校园</w:t>
            </w:r>
            <w:r>
              <w:rPr>
                <w:rFonts w:hint="eastAsia"/>
                <w:color w:val="000000"/>
                <w:sz w:val="18"/>
                <w:szCs w:val="18"/>
                <w:u w:val="none"/>
                <w:lang w:eastAsia="zh-CN"/>
              </w:rPr>
              <w:t>（</w:t>
            </w:r>
            <w:r>
              <w:rPr>
                <w:color w:val="000000"/>
                <w:sz w:val="18"/>
                <w:szCs w:val="18"/>
                <w:u w:val="none"/>
              </w:rPr>
              <w:t>一</w:t>
            </w:r>
            <w:r>
              <w:rPr>
                <w:rFonts w:hint="eastAsia"/>
                <w:color w:val="000000"/>
                <w:sz w:val="18"/>
                <w:szCs w:val="18"/>
                <w:u w:val="none"/>
                <w:lang w:eastAsia="zh-CN"/>
              </w:rPr>
              <w:t>）</w:t>
            </w:r>
          </w:p>
        </w:tc>
        <w:tc>
          <w:tcPr>
            <w:tcW w:w="1133" w:type="dxa"/>
            <w:vAlign w:val="center"/>
          </w:tcPr>
          <w:p w14:paraId="1231BAE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 w14:paraId="09062E5E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4C7C2A7C">
            <w:pPr>
              <w:jc w:val="center"/>
              <w:rPr>
                <w:sz w:val="24"/>
              </w:rPr>
            </w:pPr>
          </w:p>
        </w:tc>
      </w:tr>
      <w:tr w14:paraId="46699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1" w:type="dxa"/>
            <w:vAlign w:val="center"/>
          </w:tcPr>
          <w:p w14:paraId="085B47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56783ED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10.27-10.31</w:t>
            </w:r>
          </w:p>
        </w:tc>
        <w:tc>
          <w:tcPr>
            <w:tcW w:w="1271" w:type="dxa"/>
            <w:vAlign w:val="center"/>
          </w:tcPr>
          <w:p w14:paraId="763C6631">
            <w:pPr>
              <w:jc w:val="center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 w14:paraId="7BA255FF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 w14:paraId="4C64FE2A"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期中考试</w:t>
            </w:r>
          </w:p>
        </w:tc>
        <w:tc>
          <w:tcPr>
            <w:tcW w:w="1133" w:type="dxa"/>
            <w:vAlign w:val="center"/>
          </w:tcPr>
          <w:p w14:paraId="53E8268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 w14:paraId="121AF445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06895C27">
            <w:pPr>
              <w:jc w:val="center"/>
              <w:rPr>
                <w:sz w:val="24"/>
              </w:rPr>
            </w:pPr>
          </w:p>
        </w:tc>
      </w:tr>
      <w:tr w14:paraId="62E9E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1" w:type="dxa"/>
            <w:vAlign w:val="center"/>
          </w:tcPr>
          <w:p w14:paraId="563DC6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3086BB80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11.3-11.7</w:t>
            </w:r>
          </w:p>
        </w:tc>
        <w:tc>
          <w:tcPr>
            <w:tcW w:w="1271" w:type="dxa"/>
            <w:vAlign w:val="center"/>
          </w:tcPr>
          <w:p w14:paraId="2733D87A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 w14:paraId="4EB342EE">
            <w:pPr>
              <w:ind w:firstLine="240" w:firstLineChars="100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 w14:paraId="5D69A893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none"/>
              </w:rPr>
              <w:t>活力校园</w:t>
            </w:r>
            <w:r>
              <w:rPr>
                <w:rFonts w:hint="eastAsia"/>
                <w:color w:val="000000"/>
                <w:sz w:val="18"/>
                <w:szCs w:val="18"/>
                <w:u w:val="none"/>
                <w:lang w:eastAsia="zh-CN"/>
              </w:rPr>
              <w:t>（</w:t>
            </w:r>
            <w:r>
              <w:rPr>
                <w:color w:val="000000"/>
                <w:sz w:val="18"/>
                <w:szCs w:val="18"/>
                <w:u w:val="none"/>
              </w:rPr>
              <w:t>二</w:t>
            </w:r>
            <w:r>
              <w:rPr>
                <w:rFonts w:hint="eastAsia"/>
                <w:color w:val="000000"/>
                <w:sz w:val="18"/>
                <w:szCs w:val="18"/>
                <w:u w:val="none"/>
                <w:lang w:eastAsia="zh-CN"/>
              </w:rPr>
              <w:t>）</w:t>
            </w:r>
          </w:p>
        </w:tc>
        <w:tc>
          <w:tcPr>
            <w:tcW w:w="1133" w:type="dxa"/>
            <w:vAlign w:val="center"/>
          </w:tcPr>
          <w:p w14:paraId="7BE22BB2">
            <w:pPr>
              <w:ind w:firstLine="240" w:firstLineChars="100"/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 w14:paraId="4D8C230A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0C5FE774"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 w14:paraId="34385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1" w:type="dxa"/>
            <w:vAlign w:val="center"/>
          </w:tcPr>
          <w:p w14:paraId="50C04F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3D3E1394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11.10-11.14</w:t>
            </w:r>
          </w:p>
        </w:tc>
        <w:tc>
          <w:tcPr>
            <w:tcW w:w="1271" w:type="dxa"/>
            <w:vAlign w:val="center"/>
          </w:tcPr>
          <w:p w14:paraId="692D845E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 w14:paraId="239FEBEE">
            <w:pPr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 w14:paraId="5D37E31A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none"/>
              </w:rPr>
              <w:t>活力校园</w:t>
            </w:r>
            <w:r>
              <w:rPr>
                <w:rFonts w:hint="eastAsia"/>
                <w:color w:val="000000"/>
                <w:sz w:val="18"/>
                <w:szCs w:val="18"/>
                <w:u w:val="none"/>
                <w:lang w:eastAsia="zh-CN"/>
              </w:rPr>
              <w:t>（</w:t>
            </w:r>
            <w:r>
              <w:rPr>
                <w:color w:val="000000"/>
                <w:sz w:val="18"/>
                <w:szCs w:val="18"/>
                <w:u w:val="none"/>
              </w:rPr>
              <w:t>三</w:t>
            </w:r>
            <w:r>
              <w:rPr>
                <w:rFonts w:hint="eastAsia"/>
                <w:color w:val="000000"/>
                <w:sz w:val="18"/>
                <w:szCs w:val="18"/>
                <w:u w:val="none"/>
                <w:lang w:eastAsia="zh-CN"/>
              </w:rPr>
              <w:t>）</w:t>
            </w:r>
          </w:p>
        </w:tc>
        <w:tc>
          <w:tcPr>
            <w:tcW w:w="1133" w:type="dxa"/>
            <w:vAlign w:val="center"/>
          </w:tcPr>
          <w:p w14:paraId="11166010">
            <w:pPr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 w14:paraId="114CB7A0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4C4D0ED3"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 w14:paraId="6E249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1" w:type="dxa"/>
            <w:vAlign w:val="center"/>
          </w:tcPr>
          <w:p w14:paraId="513747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718E7CDC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11.17-11.21</w:t>
            </w:r>
          </w:p>
        </w:tc>
        <w:tc>
          <w:tcPr>
            <w:tcW w:w="1271" w:type="dxa"/>
            <w:vAlign w:val="center"/>
          </w:tcPr>
          <w:p w14:paraId="67E14A08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 w14:paraId="712FAE6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 w14:paraId="1382AAC4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none"/>
              </w:rPr>
              <w:t>我的选修课</w:t>
            </w:r>
            <w:r>
              <w:rPr>
                <w:rFonts w:hint="eastAsia"/>
                <w:color w:val="000000"/>
                <w:sz w:val="18"/>
                <w:szCs w:val="18"/>
                <w:u w:val="none"/>
                <w:lang w:eastAsia="zh-CN"/>
              </w:rPr>
              <w:t>（</w:t>
            </w:r>
            <w:r>
              <w:rPr>
                <w:color w:val="000000"/>
                <w:sz w:val="18"/>
                <w:szCs w:val="18"/>
                <w:u w:val="none"/>
              </w:rPr>
              <w:t>一</w:t>
            </w:r>
            <w:r>
              <w:rPr>
                <w:rFonts w:hint="eastAsia"/>
                <w:color w:val="000000"/>
                <w:sz w:val="18"/>
                <w:szCs w:val="18"/>
                <w:u w:val="none"/>
                <w:lang w:eastAsia="zh-CN"/>
              </w:rPr>
              <w:t>）</w:t>
            </w:r>
          </w:p>
        </w:tc>
        <w:tc>
          <w:tcPr>
            <w:tcW w:w="1133" w:type="dxa"/>
            <w:vAlign w:val="center"/>
          </w:tcPr>
          <w:p w14:paraId="5C518FB0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 w14:paraId="7BA97FFA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3347AABA">
            <w:pPr>
              <w:jc w:val="center"/>
              <w:rPr>
                <w:sz w:val="24"/>
              </w:rPr>
            </w:pPr>
          </w:p>
        </w:tc>
      </w:tr>
      <w:tr w14:paraId="0BF67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1" w:type="dxa"/>
            <w:vAlign w:val="center"/>
          </w:tcPr>
          <w:p w14:paraId="3C66CF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4619551E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11.24-11.28</w:t>
            </w:r>
          </w:p>
        </w:tc>
        <w:tc>
          <w:tcPr>
            <w:tcW w:w="1271" w:type="dxa"/>
            <w:vAlign w:val="center"/>
          </w:tcPr>
          <w:p w14:paraId="0DFFF8B8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 w14:paraId="40190AD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 w14:paraId="3D34FE17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none"/>
              </w:rPr>
              <w:t>我的选修课</w:t>
            </w:r>
            <w:r>
              <w:rPr>
                <w:rFonts w:hint="eastAsia"/>
                <w:color w:val="000000"/>
                <w:sz w:val="18"/>
                <w:szCs w:val="18"/>
                <w:u w:val="none"/>
                <w:lang w:eastAsia="zh-CN"/>
              </w:rPr>
              <w:t>（</w:t>
            </w:r>
            <w:r>
              <w:rPr>
                <w:color w:val="000000"/>
                <w:sz w:val="18"/>
                <w:szCs w:val="18"/>
                <w:u w:val="none"/>
              </w:rPr>
              <w:t>二</w:t>
            </w:r>
            <w:r>
              <w:rPr>
                <w:rFonts w:hint="eastAsia"/>
                <w:color w:val="000000"/>
                <w:sz w:val="18"/>
                <w:szCs w:val="18"/>
                <w:u w:val="none"/>
                <w:lang w:eastAsia="zh-CN"/>
              </w:rPr>
              <w:t>）</w:t>
            </w:r>
          </w:p>
        </w:tc>
        <w:tc>
          <w:tcPr>
            <w:tcW w:w="1133" w:type="dxa"/>
            <w:vAlign w:val="center"/>
          </w:tcPr>
          <w:p w14:paraId="3FA549F5">
            <w:pPr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 w14:paraId="3EE01005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0B28D5C1">
            <w:pPr>
              <w:jc w:val="center"/>
              <w:rPr>
                <w:sz w:val="24"/>
              </w:rPr>
            </w:pPr>
          </w:p>
        </w:tc>
      </w:tr>
      <w:tr w14:paraId="7E221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1" w:type="dxa"/>
            <w:vAlign w:val="center"/>
          </w:tcPr>
          <w:p w14:paraId="00E6CE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52AC9D77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12.1-12.5</w:t>
            </w:r>
          </w:p>
        </w:tc>
        <w:tc>
          <w:tcPr>
            <w:tcW w:w="1271" w:type="dxa"/>
            <w:vAlign w:val="center"/>
          </w:tcPr>
          <w:p w14:paraId="61261799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 w14:paraId="261EC348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 w14:paraId="558B3AF6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none"/>
              </w:rPr>
              <w:t>我的选修课</w:t>
            </w:r>
            <w:r>
              <w:rPr>
                <w:rFonts w:hint="eastAsia"/>
                <w:color w:val="000000"/>
                <w:sz w:val="18"/>
                <w:szCs w:val="18"/>
                <w:u w:val="none"/>
                <w:lang w:eastAsia="zh-CN"/>
              </w:rPr>
              <w:t>（</w:t>
            </w:r>
            <w:r>
              <w:rPr>
                <w:color w:val="000000"/>
                <w:sz w:val="18"/>
                <w:szCs w:val="18"/>
                <w:u w:val="none"/>
              </w:rPr>
              <w:t>三</w:t>
            </w:r>
            <w:r>
              <w:rPr>
                <w:rFonts w:hint="eastAsia"/>
                <w:color w:val="000000"/>
                <w:sz w:val="18"/>
                <w:szCs w:val="18"/>
                <w:u w:val="none"/>
                <w:lang w:eastAsia="zh-CN"/>
              </w:rPr>
              <w:t>）</w:t>
            </w:r>
          </w:p>
        </w:tc>
        <w:tc>
          <w:tcPr>
            <w:tcW w:w="1133" w:type="dxa"/>
            <w:vAlign w:val="center"/>
          </w:tcPr>
          <w:p w14:paraId="1DEDDF59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 w14:paraId="5C4E0301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15B32A8">
            <w:pPr>
              <w:jc w:val="center"/>
              <w:rPr>
                <w:sz w:val="24"/>
              </w:rPr>
            </w:pPr>
          </w:p>
        </w:tc>
      </w:tr>
      <w:tr w14:paraId="033CA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1" w:type="dxa"/>
            <w:vAlign w:val="center"/>
          </w:tcPr>
          <w:p w14:paraId="4FB52B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6672846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12.8-12.12</w:t>
            </w:r>
          </w:p>
        </w:tc>
        <w:tc>
          <w:tcPr>
            <w:tcW w:w="1271" w:type="dxa"/>
            <w:vAlign w:val="center"/>
          </w:tcPr>
          <w:p w14:paraId="2FE26526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 w14:paraId="1C5DBBE5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 w14:paraId="3891C401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none"/>
              </w:rPr>
              <w:t>我的冬奥会</w:t>
            </w:r>
            <w:r>
              <w:rPr>
                <w:rFonts w:hint="eastAsia"/>
                <w:color w:val="000000"/>
                <w:sz w:val="18"/>
                <w:szCs w:val="18"/>
                <w:u w:val="none"/>
                <w:lang w:eastAsia="zh-CN"/>
              </w:rPr>
              <w:t>（</w:t>
            </w:r>
            <w:r>
              <w:rPr>
                <w:color w:val="000000"/>
                <w:sz w:val="18"/>
                <w:szCs w:val="18"/>
                <w:u w:val="none"/>
              </w:rPr>
              <w:t>一</w:t>
            </w:r>
            <w:r>
              <w:rPr>
                <w:rFonts w:hint="eastAsia"/>
                <w:color w:val="000000"/>
                <w:sz w:val="18"/>
                <w:szCs w:val="18"/>
                <w:u w:val="none"/>
                <w:lang w:eastAsia="zh-CN"/>
              </w:rPr>
              <w:t>）</w:t>
            </w:r>
          </w:p>
        </w:tc>
        <w:tc>
          <w:tcPr>
            <w:tcW w:w="1133" w:type="dxa"/>
            <w:vAlign w:val="center"/>
          </w:tcPr>
          <w:p w14:paraId="476CD6F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 w14:paraId="6AD7CC53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62D22F13">
            <w:pPr>
              <w:jc w:val="center"/>
              <w:rPr>
                <w:sz w:val="24"/>
              </w:rPr>
            </w:pPr>
          </w:p>
        </w:tc>
      </w:tr>
      <w:tr w14:paraId="6B39D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931" w:type="dxa"/>
            <w:vAlign w:val="center"/>
          </w:tcPr>
          <w:p w14:paraId="088B66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886745B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12.15-12.19</w:t>
            </w:r>
          </w:p>
        </w:tc>
        <w:tc>
          <w:tcPr>
            <w:tcW w:w="1271" w:type="dxa"/>
            <w:vAlign w:val="center"/>
          </w:tcPr>
          <w:p w14:paraId="4E2186AC">
            <w:pPr>
              <w:jc w:val="center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 w14:paraId="5937898D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 w14:paraId="1BE6E6C9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none"/>
              </w:rPr>
              <w:t>我的冬奥会</w:t>
            </w:r>
            <w:r>
              <w:rPr>
                <w:rFonts w:hint="eastAsia"/>
                <w:color w:val="000000"/>
                <w:sz w:val="18"/>
                <w:szCs w:val="18"/>
                <w:u w:val="none"/>
                <w:lang w:eastAsia="zh-CN"/>
              </w:rPr>
              <w:t>（</w:t>
            </w:r>
            <w:r>
              <w:rPr>
                <w:color w:val="000000"/>
                <w:sz w:val="18"/>
                <w:szCs w:val="18"/>
                <w:u w:val="none"/>
              </w:rPr>
              <w:t>二</w:t>
            </w:r>
            <w:r>
              <w:rPr>
                <w:rFonts w:hint="eastAsia"/>
                <w:color w:val="000000"/>
                <w:sz w:val="18"/>
                <w:szCs w:val="18"/>
                <w:u w:val="none"/>
                <w:lang w:eastAsia="zh-CN"/>
              </w:rPr>
              <w:t>）</w:t>
            </w:r>
          </w:p>
        </w:tc>
        <w:tc>
          <w:tcPr>
            <w:tcW w:w="1133" w:type="dxa"/>
            <w:vAlign w:val="center"/>
          </w:tcPr>
          <w:p w14:paraId="13C0FE5B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 w14:paraId="1D38D388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381D758E">
            <w:pPr>
              <w:jc w:val="center"/>
              <w:rPr>
                <w:sz w:val="24"/>
              </w:rPr>
            </w:pPr>
          </w:p>
        </w:tc>
      </w:tr>
      <w:tr w14:paraId="4815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1" w:type="dxa"/>
            <w:vAlign w:val="center"/>
          </w:tcPr>
          <w:p w14:paraId="2DA6E4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6595332F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12.22-12.26</w:t>
            </w:r>
          </w:p>
        </w:tc>
        <w:tc>
          <w:tcPr>
            <w:tcW w:w="1271" w:type="dxa"/>
            <w:vAlign w:val="center"/>
          </w:tcPr>
          <w:p w14:paraId="11386356">
            <w:pPr>
              <w:jc w:val="center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 w14:paraId="54E9F3CA">
            <w:pPr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 w14:paraId="0A5A94AA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none"/>
              </w:rPr>
              <w:t>我的冬奥会</w:t>
            </w:r>
            <w:r>
              <w:rPr>
                <w:rFonts w:hint="eastAsia"/>
                <w:color w:val="000000"/>
                <w:sz w:val="18"/>
                <w:szCs w:val="18"/>
                <w:u w:val="none"/>
                <w:lang w:eastAsia="zh-CN"/>
              </w:rPr>
              <w:t>（</w:t>
            </w:r>
            <w:r>
              <w:rPr>
                <w:color w:val="000000"/>
                <w:sz w:val="18"/>
                <w:szCs w:val="18"/>
                <w:u w:val="none"/>
              </w:rPr>
              <w:t>三</w:t>
            </w:r>
            <w:r>
              <w:rPr>
                <w:rFonts w:hint="eastAsia"/>
                <w:color w:val="000000"/>
                <w:sz w:val="18"/>
                <w:szCs w:val="18"/>
                <w:u w:val="none"/>
                <w:lang w:eastAsia="zh-CN"/>
              </w:rPr>
              <w:t>）</w:t>
            </w:r>
          </w:p>
        </w:tc>
        <w:tc>
          <w:tcPr>
            <w:tcW w:w="1133" w:type="dxa"/>
            <w:vAlign w:val="center"/>
          </w:tcPr>
          <w:p w14:paraId="6B073F5C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133" w:type="dxa"/>
            <w:vAlign w:val="center"/>
          </w:tcPr>
          <w:p w14:paraId="30D86C80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1D5F3A36">
            <w:pPr>
              <w:jc w:val="center"/>
              <w:rPr>
                <w:sz w:val="24"/>
              </w:rPr>
            </w:pPr>
          </w:p>
        </w:tc>
      </w:tr>
      <w:tr w14:paraId="0DA47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1" w:type="dxa"/>
            <w:vAlign w:val="center"/>
          </w:tcPr>
          <w:p w14:paraId="4C66E8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788AB69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12.29-1.2</w:t>
            </w:r>
          </w:p>
        </w:tc>
        <w:tc>
          <w:tcPr>
            <w:tcW w:w="7029" w:type="dxa"/>
            <w:gridSpan w:val="6"/>
            <w:vMerge w:val="restart"/>
            <w:vAlign w:val="center"/>
          </w:tcPr>
          <w:p w14:paraId="0DF343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 末 总 复 习</w:t>
            </w:r>
          </w:p>
        </w:tc>
      </w:tr>
      <w:tr w14:paraId="41295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1" w:type="dxa"/>
            <w:vAlign w:val="center"/>
          </w:tcPr>
          <w:p w14:paraId="0272F1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504" w:type="dxa"/>
            <w:vAlign w:val="center"/>
          </w:tcPr>
          <w:p w14:paraId="08077861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1.5-1.9</w:t>
            </w:r>
          </w:p>
        </w:tc>
        <w:tc>
          <w:tcPr>
            <w:tcW w:w="7029" w:type="dxa"/>
            <w:gridSpan w:val="6"/>
            <w:vMerge w:val="continue"/>
            <w:vAlign w:val="center"/>
          </w:tcPr>
          <w:p w14:paraId="614AED08">
            <w:pPr>
              <w:jc w:val="center"/>
              <w:rPr>
                <w:sz w:val="24"/>
              </w:rPr>
            </w:pPr>
          </w:p>
        </w:tc>
      </w:tr>
    </w:tbl>
    <w:p w14:paraId="55B49CF1">
      <w:pPr>
        <w:rPr>
          <w:rFonts w:hint="eastAsia"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70CD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85E48"/>
    <w:rsid w:val="00CA6DB7"/>
    <w:rsid w:val="00CE491A"/>
    <w:rsid w:val="00D0046C"/>
    <w:rsid w:val="00D10C60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25F7705"/>
    <w:rsid w:val="04211612"/>
    <w:rsid w:val="04947B89"/>
    <w:rsid w:val="05103AA5"/>
    <w:rsid w:val="0A935F63"/>
    <w:rsid w:val="0EDA0B93"/>
    <w:rsid w:val="13465973"/>
    <w:rsid w:val="152D0CA8"/>
    <w:rsid w:val="15FB7D08"/>
    <w:rsid w:val="175D41D4"/>
    <w:rsid w:val="19885C1F"/>
    <w:rsid w:val="1BE73187"/>
    <w:rsid w:val="1E314200"/>
    <w:rsid w:val="24113684"/>
    <w:rsid w:val="288C1094"/>
    <w:rsid w:val="295B70F2"/>
    <w:rsid w:val="2C623A8D"/>
    <w:rsid w:val="2E205234"/>
    <w:rsid w:val="3B635491"/>
    <w:rsid w:val="3BEE1FD7"/>
    <w:rsid w:val="472825A0"/>
    <w:rsid w:val="495711BC"/>
    <w:rsid w:val="4A593FC2"/>
    <w:rsid w:val="4A944BD8"/>
    <w:rsid w:val="524A5E2D"/>
    <w:rsid w:val="5E47584B"/>
    <w:rsid w:val="603B7BE4"/>
    <w:rsid w:val="63823C27"/>
    <w:rsid w:val="672B16BF"/>
    <w:rsid w:val="6B103EF2"/>
    <w:rsid w:val="6D9D4935"/>
    <w:rsid w:val="6EEA7971"/>
    <w:rsid w:val="70591CB0"/>
    <w:rsid w:val="77B66BEC"/>
    <w:rsid w:val="79941E0E"/>
    <w:rsid w:val="7C9D51F1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238</Words>
  <Characters>428</Characters>
  <Lines>400</Lines>
  <Paragraphs>87</Paragraphs>
  <TotalTime>0</TotalTime>
  <ScaleCrop>false</ScaleCrop>
  <LinksUpToDate>false</LinksUpToDate>
  <CharactersWithSpaces>482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逐月照君</cp:lastModifiedBy>
  <cp:lastPrinted>2025-08-29T01:53:00Z</cp:lastPrinted>
  <dcterms:modified xsi:type="dcterms:W3CDTF">2025-09-12T00:06:17Z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5233B11324934897A91DBD444E0F60A1_13</vt:lpwstr>
  </property>
  <property fmtid="{D5CDD505-2E9C-101B-9397-08002B2CF9AE}" pid="4" name="KSOTemplateDocerSaveRecord">
    <vt:lpwstr>eyJoZGlkIjoiMjI3MzQ1YzFmNGQ1NDlkNmUzMmExOWI4OWYwNTlmY2IiLCJ1c2VySWQiOiIxMTA0ODc3MDAzIn0=</vt:lpwstr>
  </property>
</Properties>
</file>